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9" w:rsidRPr="000B6912" w:rsidRDefault="00B27D15" w:rsidP="000E0A39">
      <w:pPr>
        <w:autoSpaceDE w:val="0"/>
        <w:autoSpaceDN w:val="0"/>
        <w:jc w:val="center"/>
        <w:rPr>
          <w:sz w:val="18"/>
          <w:szCs w:val="18"/>
          <w:lang w:eastAsia="ru-RU"/>
        </w:rPr>
      </w:pPr>
      <w:r w:rsidRPr="00B27D15">
        <w:rPr>
          <w:b/>
          <w:bCs/>
          <w:sz w:val="18"/>
          <w:szCs w:val="18"/>
        </w:rPr>
        <w:t>Сообщение о существенном факте о совершении эмитентом существенной сделки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0B6912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0B6912" w:rsidRDefault="000E0A39" w:rsidP="001B587C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0B6912" w:rsidRDefault="00B82780" w:rsidP="00B82780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0B6912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0B6912" w:rsidRDefault="00B82780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0B6912" w:rsidRDefault="000E0A3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0B6912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0B6912" w:rsidTr="0045285A">
        <w:trPr>
          <w:jc w:val="center"/>
        </w:trPr>
        <w:tc>
          <w:tcPr>
            <w:tcW w:w="4933" w:type="dxa"/>
          </w:tcPr>
          <w:p w:rsidR="000E0A39" w:rsidRPr="000B6912" w:rsidRDefault="000E0A39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0B6912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0B6912" w:rsidRDefault="00742A4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5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0B6912" w:rsidRDefault="00742A49" w:rsidP="001B587C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6" w:history="1">
              <w:r w:rsidR="000E0A39" w:rsidRPr="000B6912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0B6912" w:rsidTr="0045285A">
        <w:trPr>
          <w:jc w:val="center"/>
        </w:trPr>
        <w:tc>
          <w:tcPr>
            <w:tcW w:w="4933" w:type="dxa"/>
          </w:tcPr>
          <w:p w:rsidR="00FF5393" w:rsidRPr="000B6912" w:rsidRDefault="00FF5393" w:rsidP="001B587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1.8.</w:t>
            </w:r>
            <w:r w:rsidRPr="00FF5393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 </w:t>
            </w:r>
            <w:r w:rsidRPr="00FF5393">
              <w:rPr>
                <w:sz w:val="18"/>
                <w:szCs w:val="18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Default="00B27D15" w:rsidP="001B587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14.02</w:t>
            </w:r>
            <w:r w:rsidR="00AB0A2F">
              <w:rPr>
                <w:b/>
                <w:i/>
                <w:sz w:val="18"/>
                <w:szCs w:val="18"/>
                <w:lang w:eastAsia="ru-RU"/>
              </w:rPr>
              <w:t>.2019</w:t>
            </w:r>
            <w:r w:rsidR="00FF5393" w:rsidRPr="00FF5393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1B587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7" w:rsidRPr="00B27D15" w:rsidRDefault="000E0A39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i/>
                <w:sz w:val="18"/>
                <w:szCs w:val="18"/>
              </w:rPr>
            </w:pPr>
            <w:r w:rsidRPr="000B6912">
              <w:rPr>
                <w:rFonts w:eastAsiaTheme="minorHAnsi"/>
                <w:sz w:val="18"/>
                <w:szCs w:val="18"/>
              </w:rPr>
              <w:t xml:space="preserve">2.1. </w:t>
            </w:r>
            <w:r w:rsidR="00B27D15">
              <w:rPr>
                <w:rFonts w:eastAsiaTheme="minorHAnsi"/>
                <w:sz w:val="18"/>
                <w:szCs w:val="18"/>
              </w:rPr>
              <w:t>В</w:t>
            </w:r>
            <w:r w:rsidR="00B27D15" w:rsidRPr="00B27D15">
              <w:rPr>
                <w:rFonts w:eastAsiaTheme="minorHAnsi"/>
                <w:sz w:val="18"/>
                <w:szCs w:val="18"/>
              </w:rPr>
              <w:t>ид организации, которая совершила существенную сделку (эмитент; лицо, предоставившее обеспечение по облигациям эмитента)</w:t>
            </w:r>
            <w:r w:rsidR="00B27D15">
              <w:rPr>
                <w:rFonts w:eastAsiaTheme="minorHAnsi"/>
                <w:sz w:val="18"/>
                <w:szCs w:val="18"/>
              </w:rPr>
              <w:t xml:space="preserve">: </w:t>
            </w:r>
            <w:r w:rsidR="00B27D15" w:rsidRPr="00B27D15">
              <w:rPr>
                <w:rFonts w:eastAsiaTheme="minorHAnsi"/>
                <w:b/>
                <w:i/>
                <w:sz w:val="18"/>
                <w:szCs w:val="18"/>
              </w:rPr>
              <w:t>Эмитент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2.2.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>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 xml:space="preserve">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не применимо</w:t>
            </w:r>
          </w:p>
          <w:p w:rsid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2.3. К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существенная сделка, не являющаяся крупной; сделка, в совершении которой имелась заинтересованность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2.4. В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ид и предмет сделки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договор купли-продажи ценных бумаг. В соответствии с Договором Продавец обязуется передать в собственность Покупателю, а Покупатель обязуется оплатить и принять ценные бумаги.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2.5.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покупатель обязуется в срок оплатить ценные бумаги, перечислив денежные средства на счет Продавца. Продавец обязуется в срок передать ценные бумаги в собственность Покупателю путем перевода их на счет депо Покупателя. Продавец гарантирует, что ценные бумаги, передаваемые в собственность Покупателю в рамках Договора, не обременены залогом, какими-либо иными правами третьих лиц, не находятся под арестом, иным ограничением или запрещением и могут свободно отчуждаться.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2.6.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Покупатель обязуется в срок не позднее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«14» марта 2019 г.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fldChar w:fldCharType="end"/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оплатить ценные бумаги.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Продавец обязуется в срок не позднее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  <w:lang w:val="en-US"/>
              </w:rPr>
              <w:instrText>Docvariable</w:instrTex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instrText xml:space="preserve"> ДатаОплаты_1 </w:instrTex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«14» февраля 2019 г.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fldChar w:fldCharType="end"/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передать ценные бумаги в собственность.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Общество с ограниченной ответственностью «Правоурмийское» - «Покупатель»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- «Продавец»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1 256 170 655 руб. 74 </w:t>
            </w:r>
            <w:proofErr w:type="gram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коп.,</w:t>
            </w:r>
            <w:proofErr w:type="gram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 xml:space="preserve"> 18,21 % от стоимости активов на последнюю отчетную дату.</w:t>
            </w:r>
          </w:p>
          <w:p w:rsidR="00B27D15" w:rsidRPr="00B27D15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2.7.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по состоянию на 30.09.2018 г. стоимость активов ПАО «</w:t>
            </w:r>
            <w:proofErr w:type="spellStart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Русолово</w:t>
            </w:r>
            <w:proofErr w:type="spellEnd"/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» составляет 6 898 549 000 руб.</w:t>
            </w:r>
          </w:p>
          <w:p w:rsidR="00B27D15" w:rsidRPr="00742A49" w:rsidRDefault="00B27D15" w:rsidP="00B27D15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2.8. Д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ата совершения сделки (заключения договора)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742A49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14.02.2019 г.</w:t>
            </w:r>
          </w:p>
          <w:p w:rsidR="00B27D15" w:rsidRPr="00B27D15" w:rsidRDefault="00B27D15" w:rsidP="00167E8F">
            <w:pPr>
              <w:tabs>
                <w:tab w:val="left" w:pos="454"/>
              </w:tabs>
              <w:adjustRightInd w:val="0"/>
              <w:outlineLvl w:val="3"/>
              <w:rPr>
                <w:rFonts w:eastAsiaTheme="minorHAnsi"/>
                <w:bCs/>
                <w:iCs/>
                <w:sz w:val="18"/>
                <w:szCs w:val="18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</w:rPr>
              <w:t>2.9. С</w:t>
            </w:r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</w:t>
            </w:r>
            <w:bookmarkStart w:id="0" w:name="_GoBack"/>
            <w:bookmarkEnd w:id="0"/>
            <w:r w:rsidRPr="00B27D15">
              <w:rPr>
                <w:rFonts w:eastAsiaTheme="minorHAnsi"/>
                <w:bCs/>
                <w:iCs/>
                <w:sz w:val="18"/>
                <w:szCs w:val="18"/>
              </w:rPr>
              <w:t>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</w:t>
            </w:r>
            <w:r>
              <w:rPr>
                <w:rFonts w:eastAsiaTheme="minorHAnsi"/>
                <w:bCs/>
                <w:iCs/>
                <w:sz w:val="18"/>
                <w:szCs w:val="18"/>
              </w:rPr>
              <w:t xml:space="preserve">: </w:t>
            </w:r>
            <w:r w:rsidRPr="00B27D15">
              <w:rPr>
                <w:rFonts w:eastAsiaTheme="minorHAnsi"/>
                <w:b/>
                <w:bCs/>
                <w:i/>
                <w:iCs/>
                <w:sz w:val="18"/>
                <w:szCs w:val="18"/>
              </w:rPr>
              <w:t>решение Общего собрания акционеров (протокол № 01/18-ГОСА от 29.06.2018 г.).</w:t>
            </w:r>
          </w:p>
        </w:tc>
      </w:tr>
      <w:tr w:rsidR="000E0A39" w:rsidRPr="000B6912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 Подпись</w:t>
            </w:r>
          </w:p>
        </w:tc>
      </w:tr>
      <w:tr w:rsidR="000E0A39" w:rsidRPr="000B6912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0B6912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3.1. Генеральный директор</w:t>
            </w:r>
          </w:p>
          <w:p w:rsidR="000E0A39" w:rsidRPr="000B6912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П</w:t>
            </w:r>
            <w:r w:rsidR="000E0A39" w:rsidRPr="000B6912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0B6912">
              <w:rPr>
                <w:sz w:val="18"/>
                <w:szCs w:val="18"/>
              </w:rPr>
              <w:t>Русолово</w:t>
            </w:r>
            <w:proofErr w:type="spellEnd"/>
            <w:r w:rsidR="000E0A39" w:rsidRPr="000B6912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0B6912">
              <w:rPr>
                <w:sz w:val="18"/>
                <w:szCs w:val="18"/>
              </w:rPr>
              <w:t xml:space="preserve">                                            </w:t>
            </w:r>
            <w:r w:rsidR="00FF5393">
              <w:rPr>
                <w:sz w:val="18"/>
                <w:szCs w:val="18"/>
              </w:rPr>
              <w:t xml:space="preserve">   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177CC3" w:rsidRPr="000B6912">
              <w:rPr>
                <w:sz w:val="18"/>
                <w:szCs w:val="18"/>
              </w:rPr>
              <w:t xml:space="preserve">_______________  </w:t>
            </w:r>
            <w:r w:rsidR="000E0A39" w:rsidRPr="000B6912">
              <w:rPr>
                <w:sz w:val="18"/>
                <w:szCs w:val="18"/>
              </w:rPr>
              <w:t xml:space="preserve"> </w:t>
            </w:r>
            <w:r w:rsidR="00FF5393">
              <w:rPr>
                <w:sz w:val="18"/>
                <w:szCs w:val="18"/>
              </w:rPr>
              <w:t xml:space="preserve"> </w:t>
            </w:r>
            <w:r w:rsidR="00D23E9C" w:rsidRPr="000B6912">
              <w:rPr>
                <w:sz w:val="18"/>
                <w:szCs w:val="18"/>
              </w:rPr>
              <w:t>Колесов Е.А.</w:t>
            </w:r>
          </w:p>
          <w:p w:rsidR="000E0A39" w:rsidRPr="000B6912" w:rsidRDefault="000E0A39" w:rsidP="00B27D15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sz w:val="18"/>
                <w:szCs w:val="18"/>
              </w:rPr>
            </w:pPr>
            <w:r w:rsidRPr="000B6912">
              <w:rPr>
                <w:sz w:val="18"/>
                <w:szCs w:val="18"/>
              </w:rPr>
              <w:t>3.2. «</w:t>
            </w:r>
            <w:r w:rsidR="00B27D15">
              <w:rPr>
                <w:sz w:val="18"/>
                <w:szCs w:val="18"/>
              </w:rPr>
              <w:t>14</w:t>
            </w:r>
            <w:r w:rsidRPr="000B6912">
              <w:rPr>
                <w:sz w:val="18"/>
                <w:szCs w:val="18"/>
              </w:rPr>
              <w:t>»</w:t>
            </w:r>
            <w:r w:rsidR="00B969C2" w:rsidRPr="000B6912">
              <w:rPr>
                <w:sz w:val="18"/>
                <w:szCs w:val="18"/>
              </w:rPr>
              <w:t xml:space="preserve"> </w:t>
            </w:r>
            <w:r w:rsidR="00B27D15">
              <w:rPr>
                <w:sz w:val="18"/>
                <w:szCs w:val="18"/>
              </w:rPr>
              <w:t>февраля</w:t>
            </w:r>
            <w:r w:rsidR="000B6912" w:rsidRPr="000B6912">
              <w:rPr>
                <w:sz w:val="18"/>
                <w:szCs w:val="18"/>
              </w:rPr>
              <w:t xml:space="preserve"> </w:t>
            </w:r>
            <w:r w:rsidR="00912E53" w:rsidRPr="000B6912">
              <w:rPr>
                <w:sz w:val="18"/>
                <w:szCs w:val="18"/>
              </w:rPr>
              <w:t>201</w:t>
            </w:r>
            <w:r w:rsidR="00AB0A2F">
              <w:rPr>
                <w:sz w:val="18"/>
                <w:szCs w:val="18"/>
              </w:rPr>
              <w:t>9</w:t>
            </w:r>
            <w:r w:rsidR="00912E53" w:rsidRPr="000B6912">
              <w:rPr>
                <w:sz w:val="18"/>
                <w:szCs w:val="18"/>
              </w:rPr>
              <w:t xml:space="preserve"> года</w:t>
            </w:r>
            <w:r w:rsidRPr="000B6912">
              <w:rPr>
                <w:sz w:val="18"/>
                <w:szCs w:val="18"/>
              </w:rPr>
              <w:t xml:space="preserve">                               </w:t>
            </w:r>
            <w:r w:rsidR="00177CC3" w:rsidRPr="000B6912">
              <w:rPr>
                <w:sz w:val="18"/>
                <w:szCs w:val="18"/>
              </w:rPr>
              <w:t xml:space="preserve">            </w:t>
            </w:r>
            <w:r w:rsidR="00ED61FD">
              <w:rPr>
                <w:sz w:val="18"/>
                <w:szCs w:val="18"/>
              </w:rPr>
              <w:t xml:space="preserve">  </w:t>
            </w:r>
            <w:r w:rsidRPr="000B6912">
              <w:rPr>
                <w:sz w:val="18"/>
                <w:szCs w:val="18"/>
              </w:rPr>
              <w:t xml:space="preserve"> М.П.</w:t>
            </w:r>
          </w:p>
        </w:tc>
      </w:tr>
    </w:tbl>
    <w:p w:rsidR="000E0A39" w:rsidRPr="000B6912" w:rsidRDefault="000E0A39" w:rsidP="000E0A39">
      <w:pPr>
        <w:rPr>
          <w:sz w:val="18"/>
          <w:szCs w:val="18"/>
        </w:rPr>
      </w:pPr>
    </w:p>
    <w:p w:rsidR="00375216" w:rsidRPr="000B6912" w:rsidRDefault="00375216">
      <w:pPr>
        <w:rPr>
          <w:sz w:val="18"/>
          <w:szCs w:val="18"/>
        </w:rPr>
      </w:pPr>
    </w:p>
    <w:sectPr w:rsidR="00375216" w:rsidRPr="000B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7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8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4D17"/>
    <w:rsid w:val="00054EBA"/>
    <w:rsid w:val="000B2828"/>
    <w:rsid w:val="000B6912"/>
    <w:rsid w:val="000B7646"/>
    <w:rsid w:val="000E0A39"/>
    <w:rsid w:val="00117681"/>
    <w:rsid w:val="00150D75"/>
    <w:rsid w:val="00167E8F"/>
    <w:rsid w:val="00177CC3"/>
    <w:rsid w:val="0023191C"/>
    <w:rsid w:val="0023488E"/>
    <w:rsid w:val="002B00C5"/>
    <w:rsid w:val="00337BFD"/>
    <w:rsid w:val="00375216"/>
    <w:rsid w:val="003E6356"/>
    <w:rsid w:val="0045285A"/>
    <w:rsid w:val="00471275"/>
    <w:rsid w:val="005348EC"/>
    <w:rsid w:val="00591AD1"/>
    <w:rsid w:val="00691902"/>
    <w:rsid w:val="007103FA"/>
    <w:rsid w:val="00742A49"/>
    <w:rsid w:val="00772AD5"/>
    <w:rsid w:val="007A5D42"/>
    <w:rsid w:val="00821F25"/>
    <w:rsid w:val="00881AAD"/>
    <w:rsid w:val="008E608F"/>
    <w:rsid w:val="008F2341"/>
    <w:rsid w:val="00912E53"/>
    <w:rsid w:val="00975E7A"/>
    <w:rsid w:val="009A5F89"/>
    <w:rsid w:val="009C05D7"/>
    <w:rsid w:val="009D26E5"/>
    <w:rsid w:val="009F1170"/>
    <w:rsid w:val="00A44D37"/>
    <w:rsid w:val="00A45052"/>
    <w:rsid w:val="00A539DF"/>
    <w:rsid w:val="00AB0A2F"/>
    <w:rsid w:val="00B204BF"/>
    <w:rsid w:val="00B27D15"/>
    <w:rsid w:val="00B45252"/>
    <w:rsid w:val="00B82780"/>
    <w:rsid w:val="00B969C2"/>
    <w:rsid w:val="00BA5157"/>
    <w:rsid w:val="00BD6892"/>
    <w:rsid w:val="00C169C9"/>
    <w:rsid w:val="00CC1DAC"/>
    <w:rsid w:val="00CC39CC"/>
    <w:rsid w:val="00CE655B"/>
    <w:rsid w:val="00D02AC0"/>
    <w:rsid w:val="00D1637B"/>
    <w:rsid w:val="00D23E9C"/>
    <w:rsid w:val="00E4758F"/>
    <w:rsid w:val="00E66624"/>
    <w:rsid w:val="00E838F6"/>
    <w:rsid w:val="00EB7D88"/>
    <w:rsid w:val="00ED61FD"/>
    <w:rsid w:val="00F02183"/>
    <w:rsid w:val="00F81EEE"/>
    <w:rsid w:val="00FC4717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167E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35</cp:revision>
  <cp:lastPrinted>2019-01-24T12:14:00Z</cp:lastPrinted>
  <dcterms:created xsi:type="dcterms:W3CDTF">2017-05-30T11:52:00Z</dcterms:created>
  <dcterms:modified xsi:type="dcterms:W3CDTF">2019-02-14T12:34:00Z</dcterms:modified>
</cp:coreProperties>
</file>